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>Столичные оперативники за кражу из частного до</w:t>
      </w:r>
      <w:r w:rsidRPr="003C0158">
        <w:rPr>
          <w:rFonts w:ascii="Times New Roman" w:hAnsi="Times New Roman" w:cs="Times New Roman"/>
          <w:sz w:val="28"/>
          <w:szCs w:val="28"/>
        </w:rPr>
        <w:t>ма в Куркино задержали приезжих</w:t>
      </w: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 xml:space="preserve">Сотрудники Управления уголовного розыска совместно с коллегами из ОУР УМВД России по </w:t>
      </w:r>
      <w:proofErr w:type="spellStart"/>
      <w:r w:rsidRPr="003C015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C0158">
        <w:rPr>
          <w:rFonts w:ascii="Times New Roman" w:hAnsi="Times New Roman" w:cs="Times New Roman"/>
          <w:sz w:val="28"/>
          <w:szCs w:val="28"/>
        </w:rPr>
        <w:t xml:space="preserve">. Химки, ОУР УВД по СЗАО ГУ МВД России по г. Москве при силовой поддержке </w:t>
      </w:r>
      <w:proofErr w:type="spellStart"/>
      <w:r w:rsidRPr="003C0158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3C0158">
        <w:rPr>
          <w:rFonts w:ascii="Times New Roman" w:hAnsi="Times New Roman" w:cs="Times New Roman"/>
          <w:sz w:val="28"/>
          <w:szCs w:val="28"/>
        </w:rPr>
        <w:t xml:space="preserve"> задержали четырех ранее судимых приезжих в возрасте от 33 до 38 лет, по</w:t>
      </w:r>
      <w:r w:rsidRPr="003C0158">
        <w:rPr>
          <w:rFonts w:ascii="Times New Roman" w:hAnsi="Times New Roman" w:cs="Times New Roman"/>
          <w:sz w:val="28"/>
          <w:szCs w:val="28"/>
        </w:rPr>
        <w:t>дозреваемых в совершении кражи.</w:t>
      </w: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>В территориальный отдел полиции с заявлением обратилась 41-летняя женщина. Она сообщила о том, что в ее дом на Юровской улице проникли неизвестные и похитили им</w:t>
      </w:r>
      <w:bookmarkStart w:id="0" w:name="_GoBack"/>
      <w:bookmarkEnd w:id="0"/>
      <w:r w:rsidRPr="003C0158">
        <w:rPr>
          <w:rFonts w:ascii="Times New Roman" w:hAnsi="Times New Roman" w:cs="Times New Roman"/>
          <w:sz w:val="28"/>
          <w:szCs w:val="28"/>
        </w:rPr>
        <w:t>ущество. Общий материальный ущерб с</w:t>
      </w:r>
      <w:r w:rsidRPr="003C0158">
        <w:rPr>
          <w:rFonts w:ascii="Times New Roman" w:hAnsi="Times New Roman" w:cs="Times New Roman"/>
          <w:sz w:val="28"/>
          <w:szCs w:val="28"/>
        </w:rPr>
        <w:t>оставил более 400 тысяч рублей.</w:t>
      </w: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 xml:space="preserve">В результате оперативно-розыскных мероприятий сотрудники полиции задержали подозреваемых на </w:t>
      </w:r>
      <w:proofErr w:type="spellStart"/>
      <w:r w:rsidRPr="003C0158">
        <w:rPr>
          <w:rFonts w:ascii="Times New Roman" w:hAnsi="Times New Roman" w:cs="Times New Roman"/>
          <w:sz w:val="28"/>
          <w:szCs w:val="28"/>
        </w:rPr>
        <w:t>Святоозерской</w:t>
      </w:r>
      <w:proofErr w:type="spellEnd"/>
      <w:r w:rsidRPr="003C0158">
        <w:rPr>
          <w:rFonts w:ascii="Times New Roman" w:hAnsi="Times New Roman" w:cs="Times New Roman"/>
          <w:sz w:val="28"/>
          <w:szCs w:val="28"/>
        </w:rPr>
        <w:t xml:space="preserve"> улице. Установлено, что злоумышленники, путем </w:t>
      </w:r>
      <w:proofErr w:type="spellStart"/>
      <w:r w:rsidRPr="003C0158">
        <w:rPr>
          <w:rFonts w:ascii="Times New Roman" w:hAnsi="Times New Roman" w:cs="Times New Roman"/>
          <w:sz w:val="28"/>
          <w:szCs w:val="28"/>
        </w:rPr>
        <w:t>отжатия</w:t>
      </w:r>
      <w:proofErr w:type="spellEnd"/>
      <w:r w:rsidRPr="003C0158">
        <w:rPr>
          <w:rFonts w:ascii="Times New Roman" w:hAnsi="Times New Roman" w:cs="Times New Roman"/>
          <w:sz w:val="28"/>
          <w:szCs w:val="28"/>
        </w:rPr>
        <w:t xml:space="preserve"> входной двери, проникли в дом, похитили имущество и</w:t>
      </w:r>
      <w:r w:rsidRPr="003C0158">
        <w:rPr>
          <w:rFonts w:ascii="Times New Roman" w:hAnsi="Times New Roman" w:cs="Times New Roman"/>
          <w:sz w:val="28"/>
          <w:szCs w:val="28"/>
        </w:rPr>
        <w:t xml:space="preserve"> скрылись с места происшествия.</w:t>
      </w: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 xml:space="preserve">По данному факту следствием ОМВД России по району Куркино г. Москвы возбуждено уголовное дело, по признакам преступления предусмотренного ст. 158 УК РФ </w:t>
      </w:r>
      <w:proofErr w:type="gramStart"/>
      <w:r w:rsidRPr="003C0158">
        <w:rPr>
          <w:rFonts w:ascii="Times New Roman" w:hAnsi="Times New Roman" w:cs="Times New Roman"/>
          <w:sz w:val="28"/>
          <w:szCs w:val="28"/>
        </w:rPr>
        <w:t>« Кража</w:t>
      </w:r>
      <w:proofErr w:type="gramEnd"/>
      <w:r w:rsidRPr="003C0158">
        <w:rPr>
          <w:rFonts w:ascii="Times New Roman" w:hAnsi="Times New Roman" w:cs="Times New Roman"/>
          <w:sz w:val="28"/>
          <w:szCs w:val="28"/>
        </w:rPr>
        <w:t>». Подозреваемые за</w:t>
      </w:r>
      <w:r w:rsidRPr="003C0158">
        <w:rPr>
          <w:rFonts w:ascii="Times New Roman" w:hAnsi="Times New Roman" w:cs="Times New Roman"/>
          <w:sz w:val="28"/>
          <w:szCs w:val="28"/>
        </w:rPr>
        <w:t>держаны в порядке ст.91 УПК РФ.</w:t>
      </w: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>В настоящее время проводятся дальнейшие оперативно-розыскные мероприятия и следственные действия, направленные на установление дополнительных эпизодов противопр</w:t>
      </w:r>
      <w:r w:rsidRPr="003C0158">
        <w:rPr>
          <w:rFonts w:ascii="Times New Roman" w:hAnsi="Times New Roman" w:cs="Times New Roman"/>
          <w:sz w:val="28"/>
          <w:szCs w:val="28"/>
        </w:rPr>
        <w:t>авной деятельности задержанных.</w:t>
      </w: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158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>Управление уголовного роз</w:t>
      </w:r>
      <w:r w:rsidRPr="003C0158">
        <w:rPr>
          <w:rFonts w:ascii="Times New Roman" w:hAnsi="Times New Roman" w:cs="Times New Roman"/>
          <w:sz w:val="28"/>
          <w:szCs w:val="28"/>
        </w:rPr>
        <w:t>ыска ГУ МВД России по г. Москве</w:t>
      </w:r>
    </w:p>
    <w:p w:rsidR="002460A9" w:rsidRPr="003C0158" w:rsidRDefault="003C0158" w:rsidP="003C0158">
      <w:pPr>
        <w:jc w:val="both"/>
        <w:rPr>
          <w:rFonts w:ascii="Times New Roman" w:hAnsi="Times New Roman" w:cs="Times New Roman"/>
          <w:sz w:val="28"/>
          <w:szCs w:val="28"/>
        </w:rPr>
      </w:pPr>
      <w:r w:rsidRPr="003C0158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sectPr w:rsidR="002460A9" w:rsidRPr="003C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58"/>
    <w:rsid w:val="002460A9"/>
    <w:rsid w:val="003C0158"/>
    <w:rsid w:val="006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502"/>
  <w15:chartTrackingRefBased/>
  <w15:docId w15:val="{607352DE-D2DE-434E-8A11-C6EF5A4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2</cp:revision>
  <dcterms:created xsi:type="dcterms:W3CDTF">2019-04-12T08:23:00Z</dcterms:created>
  <dcterms:modified xsi:type="dcterms:W3CDTF">2019-04-12T08:23:00Z</dcterms:modified>
</cp:coreProperties>
</file>